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854ECB">
        <w:rPr>
          <w:b/>
          <w:sz w:val="28"/>
          <w:szCs w:val="28"/>
        </w:rPr>
        <w:t>3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08665E">
        <w:rPr>
          <w:i/>
          <w:sz w:val="24"/>
          <w:szCs w:val="24"/>
          <w:lang w:val="es-ES"/>
        </w:rPr>
        <w:t>area CDȘ-urilor pentru anul școlar 2023-2024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B4765" w:rsidRPr="00EB4765" w:rsidRDefault="0003039F" w:rsidP="00D8171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08665E">
        <w:rPr>
          <w:sz w:val="24"/>
          <w:szCs w:val="24"/>
        </w:rPr>
        <w:t>area CDȘ-urilor pentru anul școlar 2023-2024</w:t>
      </w:r>
      <w:r w:rsidR="008B0174">
        <w:rPr>
          <w:sz w:val="24"/>
          <w:szCs w:val="24"/>
        </w:rPr>
        <w:t>, conform 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67" w:rsidRDefault="00AF7967" w:rsidP="00E144F0">
      <w:r>
        <w:separator/>
      </w:r>
    </w:p>
  </w:endnote>
  <w:endnote w:type="continuationSeparator" w:id="0">
    <w:p w:rsidR="00AF7967" w:rsidRDefault="00AF796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67" w:rsidRDefault="00AF7967" w:rsidP="00E144F0">
      <w:r>
        <w:separator/>
      </w:r>
    </w:p>
  </w:footnote>
  <w:footnote w:type="continuationSeparator" w:id="0">
    <w:p w:rsidR="00AF7967" w:rsidRDefault="00AF796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77F3E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54ECB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AF7967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15C21-4394-40F2-B1BB-B8B4CFBB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2023-01-24T16:42:00Z</dcterms:created>
  <dcterms:modified xsi:type="dcterms:W3CDTF">2023-02-01T06:22:00Z</dcterms:modified>
</cp:coreProperties>
</file>